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D80CF6" w:rsidRDefault="00FF3758" w:rsidP="00D80CF6">
      <w:pPr>
        <w:ind w:left="5040" w:firstLine="624"/>
        <w:rPr>
          <w:i/>
          <w:color w:val="000000"/>
        </w:rPr>
      </w:pPr>
      <w:r w:rsidRPr="00D80CF6">
        <w:rPr>
          <w:i/>
          <w:color w:val="000000"/>
          <w:lang w:val="uk-UA"/>
        </w:rPr>
        <w:t>Додаток</w:t>
      </w:r>
    </w:p>
    <w:p w:rsidR="00D80CF6" w:rsidRPr="00D80CF6" w:rsidRDefault="00D80CF6" w:rsidP="00D80CF6">
      <w:pPr>
        <w:spacing w:line="360" w:lineRule="auto"/>
        <w:ind w:left="5040" w:firstLine="624"/>
        <w:rPr>
          <w:i/>
          <w:color w:val="000000"/>
        </w:rPr>
      </w:pPr>
      <w:r w:rsidRPr="00D80CF6">
        <w:rPr>
          <w:i/>
          <w:color w:val="000000"/>
        </w:rPr>
        <w:t xml:space="preserve">до </w:t>
      </w:r>
      <w:proofErr w:type="spellStart"/>
      <w:proofErr w:type="gramStart"/>
      <w:r w:rsidRPr="00D80CF6">
        <w:rPr>
          <w:i/>
          <w:color w:val="000000"/>
        </w:rPr>
        <w:t>р</w:t>
      </w:r>
      <w:proofErr w:type="gramEnd"/>
      <w:r w:rsidRPr="00D80CF6">
        <w:rPr>
          <w:i/>
          <w:color w:val="000000"/>
        </w:rPr>
        <w:t>ішення</w:t>
      </w:r>
      <w:proofErr w:type="spellEnd"/>
      <w:r w:rsidRPr="00D80CF6">
        <w:rPr>
          <w:i/>
          <w:color w:val="000000"/>
        </w:rPr>
        <w:t xml:space="preserve"> </w:t>
      </w:r>
      <w:proofErr w:type="spellStart"/>
      <w:r w:rsidRPr="00D80CF6">
        <w:rPr>
          <w:i/>
          <w:color w:val="000000"/>
        </w:rPr>
        <w:t>виконкому</w:t>
      </w:r>
      <w:proofErr w:type="spellEnd"/>
      <w:r w:rsidRPr="00D80CF6">
        <w:rPr>
          <w:i/>
          <w:color w:val="000000"/>
        </w:rPr>
        <w:t xml:space="preserve"> </w:t>
      </w:r>
      <w:proofErr w:type="spellStart"/>
      <w:r w:rsidRPr="00D80CF6">
        <w:rPr>
          <w:i/>
          <w:color w:val="000000"/>
        </w:rPr>
        <w:t>міської</w:t>
      </w:r>
      <w:proofErr w:type="spellEnd"/>
      <w:r w:rsidRPr="00D80CF6">
        <w:rPr>
          <w:i/>
          <w:color w:val="000000"/>
        </w:rPr>
        <w:t xml:space="preserve"> ради</w:t>
      </w:r>
    </w:p>
    <w:p w:rsidR="00D80CF6" w:rsidRDefault="00D80CF6" w:rsidP="00D80CF6">
      <w:pPr>
        <w:jc w:val="center"/>
        <w:rPr>
          <w:b/>
          <w:i/>
          <w:color w:val="000000"/>
          <w:sz w:val="28"/>
          <w:szCs w:val="28"/>
          <w:lang w:val="uk-UA"/>
        </w:rPr>
      </w:pPr>
    </w:p>
    <w:p w:rsidR="006408DE" w:rsidRDefault="006408DE" w:rsidP="00D80CF6">
      <w:pPr>
        <w:jc w:val="center"/>
        <w:rPr>
          <w:b/>
          <w:i/>
          <w:color w:val="000000"/>
          <w:sz w:val="28"/>
          <w:szCs w:val="28"/>
          <w:lang w:val="uk-UA"/>
        </w:rPr>
      </w:pPr>
    </w:p>
    <w:p w:rsidR="00D80CF6" w:rsidRPr="00D80CF6" w:rsidRDefault="00D80CF6" w:rsidP="00D80CF6">
      <w:pPr>
        <w:jc w:val="center"/>
        <w:rPr>
          <w:b/>
          <w:i/>
          <w:color w:val="000000"/>
          <w:sz w:val="28"/>
          <w:szCs w:val="28"/>
          <w:lang w:val="uk-UA"/>
        </w:rPr>
      </w:pPr>
      <w:r w:rsidRPr="00D80CF6">
        <w:rPr>
          <w:b/>
          <w:i/>
          <w:color w:val="000000"/>
          <w:sz w:val="28"/>
          <w:szCs w:val="28"/>
          <w:lang w:val="uk-UA"/>
        </w:rPr>
        <w:t>ПЕРЕЛІК</w:t>
      </w:r>
    </w:p>
    <w:p w:rsidR="00D80CF6" w:rsidRDefault="00D80CF6" w:rsidP="00D80CF6">
      <w:pPr>
        <w:jc w:val="center"/>
        <w:rPr>
          <w:b/>
          <w:i/>
          <w:color w:val="000000"/>
          <w:sz w:val="28"/>
          <w:szCs w:val="28"/>
          <w:lang w:val="uk-UA"/>
        </w:rPr>
      </w:pPr>
      <w:r w:rsidRPr="00D80CF6">
        <w:rPr>
          <w:b/>
          <w:i/>
          <w:color w:val="000000"/>
          <w:sz w:val="28"/>
          <w:szCs w:val="28"/>
          <w:lang w:val="uk-UA"/>
        </w:rPr>
        <w:t>рішень виконкому міської ради, які знято з контролю</w:t>
      </w:r>
    </w:p>
    <w:p w:rsidR="00D80CF6" w:rsidRPr="00D80CF6" w:rsidRDefault="00D80CF6" w:rsidP="00D80CF6">
      <w:pPr>
        <w:jc w:val="center"/>
        <w:rPr>
          <w:b/>
          <w:i/>
          <w:color w:val="000000"/>
          <w:sz w:val="28"/>
          <w:szCs w:val="28"/>
        </w:rPr>
      </w:pP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1731"/>
        <w:gridCol w:w="3987"/>
        <w:gridCol w:w="3526"/>
      </w:tblGrid>
      <w:tr w:rsidR="00270F55" w:rsidRPr="004E3C0E" w:rsidTr="00211F6B">
        <w:trPr>
          <w:cantSplit/>
        </w:trPr>
        <w:tc>
          <w:tcPr>
            <w:tcW w:w="537" w:type="dxa"/>
            <w:tcMar>
              <w:left w:w="28" w:type="dxa"/>
              <w:right w:w="28" w:type="dxa"/>
            </w:tcMar>
            <w:vAlign w:val="center"/>
          </w:tcPr>
          <w:p w:rsidR="00270F55" w:rsidRPr="004E3C0E" w:rsidRDefault="00270F55" w:rsidP="00D80CF6">
            <w:pPr>
              <w:jc w:val="center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4E3C0E">
              <w:rPr>
                <w:b/>
                <w:i/>
                <w:color w:val="000000"/>
                <w:sz w:val="28"/>
                <w:szCs w:val="28"/>
                <w:lang w:val="uk-UA"/>
              </w:rPr>
              <w:t xml:space="preserve">№ </w:t>
            </w:r>
            <w:r w:rsidR="00D80CF6">
              <w:rPr>
                <w:b/>
                <w:i/>
                <w:color w:val="000000"/>
                <w:sz w:val="28"/>
                <w:szCs w:val="28"/>
                <w:lang w:val="uk-UA"/>
              </w:rPr>
              <w:t>п</w:t>
            </w:r>
            <w:r w:rsidRPr="004E3C0E">
              <w:rPr>
                <w:b/>
                <w:i/>
                <w:color w:val="000000"/>
                <w:sz w:val="28"/>
                <w:szCs w:val="28"/>
                <w:lang w:val="uk-UA"/>
              </w:rPr>
              <w:t>/</w:t>
            </w:r>
            <w:proofErr w:type="spellStart"/>
            <w:r w:rsidRPr="004E3C0E">
              <w:rPr>
                <w:b/>
                <w:i/>
                <w:color w:val="000000"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1731" w:type="dxa"/>
            <w:vAlign w:val="center"/>
          </w:tcPr>
          <w:p w:rsidR="00270F55" w:rsidRPr="004E3C0E" w:rsidRDefault="00211F6B" w:rsidP="00211F6B">
            <w:pPr>
              <w:jc w:val="center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i/>
                <w:color w:val="000000"/>
                <w:sz w:val="28"/>
                <w:szCs w:val="28"/>
                <w:lang w:val="uk-UA"/>
              </w:rPr>
              <w:t>Дата та н</w:t>
            </w:r>
            <w:r w:rsidR="00270F55" w:rsidRPr="004E3C0E">
              <w:rPr>
                <w:b/>
                <w:i/>
                <w:color w:val="000000"/>
                <w:sz w:val="28"/>
                <w:szCs w:val="28"/>
                <w:lang w:val="uk-UA"/>
              </w:rPr>
              <w:t>омер документа</w:t>
            </w:r>
          </w:p>
        </w:tc>
        <w:tc>
          <w:tcPr>
            <w:tcW w:w="3987" w:type="dxa"/>
            <w:tcMar>
              <w:left w:w="85" w:type="dxa"/>
              <w:right w:w="85" w:type="dxa"/>
            </w:tcMar>
            <w:vAlign w:val="center"/>
          </w:tcPr>
          <w:p w:rsidR="00270F55" w:rsidRPr="004E3C0E" w:rsidRDefault="00270F55" w:rsidP="00211F6B">
            <w:pPr>
              <w:jc w:val="center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4E3C0E">
              <w:rPr>
                <w:b/>
                <w:i/>
                <w:color w:val="000000"/>
                <w:sz w:val="28"/>
                <w:szCs w:val="28"/>
                <w:lang w:val="uk-UA"/>
              </w:rPr>
              <w:t>Назва документа</w:t>
            </w:r>
          </w:p>
        </w:tc>
        <w:tc>
          <w:tcPr>
            <w:tcW w:w="3526" w:type="dxa"/>
            <w:vAlign w:val="center"/>
          </w:tcPr>
          <w:p w:rsidR="00270F55" w:rsidRPr="004E3C0E" w:rsidRDefault="00270F55" w:rsidP="00211F6B">
            <w:pPr>
              <w:jc w:val="center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4E3C0E">
              <w:rPr>
                <w:b/>
                <w:i/>
                <w:color w:val="000000"/>
                <w:sz w:val="28"/>
                <w:szCs w:val="28"/>
                <w:lang w:val="uk-UA"/>
              </w:rPr>
              <w:t>Підстава зняття</w:t>
            </w:r>
          </w:p>
          <w:p w:rsidR="00270F55" w:rsidRPr="004E3C0E" w:rsidRDefault="00270F55" w:rsidP="00211F6B">
            <w:pPr>
              <w:jc w:val="center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4E3C0E">
              <w:rPr>
                <w:b/>
                <w:i/>
                <w:color w:val="000000"/>
                <w:sz w:val="28"/>
                <w:szCs w:val="28"/>
                <w:lang w:val="uk-UA"/>
              </w:rPr>
              <w:t>з контролю</w:t>
            </w:r>
          </w:p>
        </w:tc>
      </w:tr>
    </w:tbl>
    <w:p w:rsidR="00270F55" w:rsidRPr="00270F55" w:rsidRDefault="00270F55" w:rsidP="00983551">
      <w:pPr>
        <w:spacing w:line="120" w:lineRule="auto"/>
        <w:jc w:val="center"/>
        <w:rPr>
          <w:b/>
          <w:color w:val="000000"/>
          <w:sz w:val="2"/>
          <w:szCs w:val="2"/>
          <w:lang w:val="en-US"/>
        </w:rPr>
      </w:pP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1726"/>
        <w:gridCol w:w="3969"/>
        <w:gridCol w:w="3544"/>
      </w:tblGrid>
      <w:tr w:rsidR="00D80CF6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726" w:type="dxa"/>
          </w:tcPr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D80CF6" w:rsidRPr="004E3C0E" w:rsidRDefault="00D80CF6" w:rsidP="00D80CF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544" w:type="dxa"/>
          </w:tcPr>
          <w:p w:rsidR="00D80CF6" w:rsidRPr="004E3C0E" w:rsidRDefault="00D80CF6" w:rsidP="00D80CF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</w:tr>
      <w:tr w:rsidR="00D80CF6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726" w:type="dxa"/>
          </w:tcPr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12.03.2020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№155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D80CF6" w:rsidRPr="004E3C0E" w:rsidRDefault="00D80CF6" w:rsidP="00D80CF6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Про надання згоди відділу освіти виконкому Інгулецької районної у місті ради на списання з балансового обліку окремого основного засобу</w:t>
            </w:r>
          </w:p>
        </w:tc>
        <w:tc>
          <w:tcPr>
            <w:tcW w:w="3544" w:type="dxa"/>
          </w:tcPr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пропози-цією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80CF6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726" w:type="dxa"/>
          </w:tcPr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15.04.2020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№240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D80CF6" w:rsidRPr="004E3C0E" w:rsidRDefault="00D80CF6" w:rsidP="00D80CF6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надання згоди відділу освіти виконкому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Тернівської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районної у місті ради на списання з балансового обліку окремого нерухомого майна</w:t>
            </w:r>
          </w:p>
        </w:tc>
        <w:tc>
          <w:tcPr>
            <w:tcW w:w="3544" w:type="dxa"/>
          </w:tcPr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пропози-цією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80CF6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726" w:type="dxa"/>
          </w:tcPr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18.11.2020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№606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D80CF6" w:rsidRPr="004E3C0E" w:rsidRDefault="00D80CF6" w:rsidP="00D80CF6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розвиток системи надання електронних послуг у місті та створення робочої групи з питань координації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адміністра-тивних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послуг у органах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місце-вого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самоврядування м.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Кри-вого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Рогу</w:t>
            </w:r>
          </w:p>
        </w:tc>
        <w:tc>
          <w:tcPr>
            <w:tcW w:w="3544" w:type="dxa"/>
          </w:tcPr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пропози-цією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Подоплєлової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Н.Л.</w:t>
            </w:r>
          </w:p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80CF6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726" w:type="dxa"/>
          </w:tcPr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16.12.2020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№718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D80CF6" w:rsidRPr="004E3C0E" w:rsidRDefault="00D80CF6" w:rsidP="00D80CF6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надання згоди відділу освіти виконкому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Металур-гійної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 районної у місті ради на списання з балансового обліку окремого нерухомого майна</w:t>
            </w:r>
          </w:p>
        </w:tc>
        <w:tc>
          <w:tcPr>
            <w:tcW w:w="3544" w:type="dxa"/>
          </w:tcPr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пропози-цією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80CF6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1726" w:type="dxa"/>
          </w:tcPr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16.12.2020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№719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D80CF6" w:rsidRPr="004E3C0E" w:rsidRDefault="00D80CF6" w:rsidP="00D80CF6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надання згоди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Комуналь-ному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підприємству «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Парковка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та реклама» Криворізької міської ради на списання з балансового обліку окремого нерухомого майна</w:t>
            </w:r>
          </w:p>
        </w:tc>
        <w:tc>
          <w:tcPr>
            <w:tcW w:w="3544" w:type="dxa"/>
          </w:tcPr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пропози-цією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80CF6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726" w:type="dxa"/>
          </w:tcPr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26.03.2021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№141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D80CF6" w:rsidRPr="004E3C0E" w:rsidRDefault="00D80CF6" w:rsidP="00D80CF6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виділення коштів з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резер-вного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фонду бюджету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Криво-різької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міської територіальної громади на запобігання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занесе-нню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та поширенню на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терито</w:t>
            </w:r>
            <w:r w:rsidR="006408DE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рії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м. Кривого Рогу </w:t>
            </w:r>
            <w:r w:rsidR="006408DE">
              <w:rPr>
                <w:color w:val="000000"/>
                <w:sz w:val="28"/>
                <w:szCs w:val="28"/>
                <w:lang w:val="uk-UA"/>
              </w:rPr>
              <w:t xml:space="preserve">гострої </w:t>
            </w:r>
            <w:proofErr w:type="spellStart"/>
            <w:r w:rsidR="006408DE">
              <w:rPr>
                <w:color w:val="000000"/>
                <w:sz w:val="28"/>
                <w:szCs w:val="28"/>
                <w:lang w:val="uk-UA"/>
              </w:rPr>
              <w:t>рес-</w:t>
            </w:r>
            <w:proofErr w:type="spellEnd"/>
          </w:p>
        </w:tc>
        <w:tc>
          <w:tcPr>
            <w:tcW w:w="3544" w:type="dxa"/>
          </w:tcPr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пропози-цією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Полтавця А.А.</w:t>
            </w:r>
          </w:p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80CF6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D80CF6" w:rsidRPr="004E3C0E" w:rsidRDefault="00D80CF6" w:rsidP="00B41EC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1726" w:type="dxa"/>
          </w:tcPr>
          <w:p w:rsidR="00D80CF6" w:rsidRPr="004E3C0E" w:rsidRDefault="00D80CF6" w:rsidP="00B41EC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D80CF6" w:rsidRPr="004E3C0E" w:rsidRDefault="00D80CF6" w:rsidP="00B41EC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544" w:type="dxa"/>
          </w:tcPr>
          <w:p w:rsidR="00D80CF6" w:rsidRPr="004E3C0E" w:rsidRDefault="00D80CF6" w:rsidP="00B41EC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</w:tr>
      <w:tr w:rsidR="00D80CF6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726" w:type="dxa"/>
          </w:tcPr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піраторної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хвороби,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спричине</w:t>
            </w:r>
            <w:r w:rsidR="006408DE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ної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коронавірусом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COVID-19</w:t>
            </w:r>
          </w:p>
        </w:tc>
        <w:tc>
          <w:tcPr>
            <w:tcW w:w="3544" w:type="dxa"/>
          </w:tcPr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80CF6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D80CF6" w:rsidRPr="004E3C0E" w:rsidRDefault="00D80CF6" w:rsidP="00B41EC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1726" w:type="dxa"/>
          </w:tcPr>
          <w:p w:rsidR="00D80CF6" w:rsidRDefault="00D80CF6" w:rsidP="00B41EC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14.04.2021</w:t>
            </w:r>
          </w:p>
          <w:p w:rsidR="00D80CF6" w:rsidRDefault="00D80CF6" w:rsidP="00B41EC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№176</w:t>
            </w:r>
          </w:p>
          <w:p w:rsidR="00D80CF6" w:rsidRDefault="00D80CF6" w:rsidP="00B41EC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B41EC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D80CF6" w:rsidRPr="004E3C0E" w:rsidRDefault="00D80CF6" w:rsidP="00D80CF6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надання згоди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департа-менту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розвитку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інфраструк-тури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міста виконкому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Криво-різької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міської ради на списання з балансового обліку окремих основних засобів</w:t>
            </w:r>
          </w:p>
        </w:tc>
        <w:tc>
          <w:tcPr>
            <w:tcW w:w="3544" w:type="dxa"/>
          </w:tcPr>
          <w:p w:rsidR="00D80CF6" w:rsidRDefault="00D80CF6" w:rsidP="00B41EC9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пропози-цією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  <w:p w:rsidR="00D80CF6" w:rsidRDefault="00D80CF6" w:rsidP="00B41EC9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B41EC9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80CF6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1726" w:type="dxa"/>
          </w:tcPr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14.04.2021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№177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D80CF6" w:rsidRPr="004E3C0E" w:rsidRDefault="00D80CF6" w:rsidP="00D80CF6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надання згоди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Комуналь-ному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підприємству «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Кривбас-теплоенерго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» Криворізької міської ради на списання з балансового обліку окремого нерухомого майна</w:t>
            </w:r>
          </w:p>
        </w:tc>
        <w:tc>
          <w:tcPr>
            <w:tcW w:w="3544" w:type="dxa"/>
          </w:tcPr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пропози-цією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80CF6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726" w:type="dxa"/>
          </w:tcPr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16.06.2021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№304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D80CF6" w:rsidRPr="004E3C0E" w:rsidRDefault="00D80CF6" w:rsidP="00D80CF6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надання згоди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Комуналь-ному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підприємству «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Сансер-віс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» Криворізької міської ради на списання з балансового обліку окремого основного засобу</w:t>
            </w:r>
          </w:p>
        </w:tc>
        <w:tc>
          <w:tcPr>
            <w:tcW w:w="3544" w:type="dxa"/>
          </w:tcPr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пропози-цією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80CF6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726" w:type="dxa"/>
          </w:tcPr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16.06.2021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№305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D80CF6" w:rsidRPr="004E3C0E" w:rsidRDefault="00D80CF6" w:rsidP="00D80CF6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надання згоди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Комуналь-ному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некомерційному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підприє-мству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«Криворізька міська лікарня №10» Криворізької міської ради  на списання з балансового обліку окремого основного засобу</w:t>
            </w:r>
          </w:p>
        </w:tc>
        <w:tc>
          <w:tcPr>
            <w:tcW w:w="3544" w:type="dxa"/>
          </w:tcPr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пропози-цією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80CF6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1726" w:type="dxa"/>
          </w:tcPr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25.08.2021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№448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D80CF6" w:rsidRPr="004E3C0E" w:rsidRDefault="00D80CF6" w:rsidP="00D80CF6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надання згоди відділу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ос-віти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виконкому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Саксаганської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районної у місті ради на списання з балансового обліку окремих основних засобів</w:t>
            </w:r>
          </w:p>
        </w:tc>
        <w:tc>
          <w:tcPr>
            <w:tcW w:w="3544" w:type="dxa"/>
          </w:tcPr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пропози-цією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80CF6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1726" w:type="dxa"/>
          </w:tcPr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25.08.2021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№452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D80CF6" w:rsidRPr="004E3C0E" w:rsidRDefault="00D80CF6" w:rsidP="00D80CF6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надання згоди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Комуналь-ному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 підприємству «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Швидкіс-ний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трамвай» на списання з балансового обліку окремих основних засобів</w:t>
            </w:r>
          </w:p>
        </w:tc>
        <w:tc>
          <w:tcPr>
            <w:tcW w:w="3544" w:type="dxa"/>
          </w:tcPr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пропози-цією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80CF6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13</w:t>
            </w:r>
          </w:p>
        </w:tc>
        <w:tc>
          <w:tcPr>
            <w:tcW w:w="1726" w:type="dxa"/>
          </w:tcPr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22.09.2021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№496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D80CF6" w:rsidRPr="004E3C0E" w:rsidRDefault="00D80CF6" w:rsidP="00D80CF6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прийняття об’єкта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нерухо-мості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від Головного управління Пенсійного фонду України в Дніпропетровській області на балансовий облік виконкому Інгулецької районної у місті ради</w:t>
            </w:r>
          </w:p>
        </w:tc>
        <w:tc>
          <w:tcPr>
            <w:tcW w:w="3544" w:type="dxa"/>
          </w:tcPr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пропози-цією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6408DE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6408DE" w:rsidRPr="004E3C0E" w:rsidRDefault="006408DE" w:rsidP="00B41EC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1726" w:type="dxa"/>
          </w:tcPr>
          <w:p w:rsidR="006408DE" w:rsidRPr="004E3C0E" w:rsidRDefault="006408DE" w:rsidP="00B41EC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6408DE" w:rsidRPr="004E3C0E" w:rsidRDefault="006408DE" w:rsidP="00B41EC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544" w:type="dxa"/>
          </w:tcPr>
          <w:p w:rsidR="006408DE" w:rsidRPr="004E3C0E" w:rsidRDefault="006408DE" w:rsidP="00B41EC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</w:tr>
      <w:tr w:rsidR="00D80CF6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1726" w:type="dxa"/>
          </w:tcPr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08.11.2021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№562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D80CF6" w:rsidRPr="004E3C0E" w:rsidRDefault="00D80CF6" w:rsidP="00D80CF6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виділення коштів з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резерв-ного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фонду бюджету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Криво-різької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міської територіальної громади на запобігання занесенню та поширенню на території м. Кривого Рогу гострої респіраторної хвороби, спричиненої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коронавірусом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COVID-19 </w:t>
            </w:r>
          </w:p>
        </w:tc>
        <w:tc>
          <w:tcPr>
            <w:tcW w:w="3544" w:type="dxa"/>
          </w:tcPr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пропози-цією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Бєлікова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К.А.</w:t>
            </w:r>
          </w:p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80CF6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1726" w:type="dxa"/>
          </w:tcPr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17.11.2021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№601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D80CF6" w:rsidRPr="004E3C0E" w:rsidRDefault="00D80CF6" w:rsidP="00D80CF6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надання згоди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Комуналь-ному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позашкільному закладу «Дитячий оздоровчий табір «Слава» Криворізької міської ради на списання з балансового обліку окремого основного засобу</w:t>
            </w:r>
          </w:p>
        </w:tc>
        <w:tc>
          <w:tcPr>
            <w:tcW w:w="3544" w:type="dxa"/>
          </w:tcPr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пропози-цією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D80CF6" w:rsidRPr="004E3C0E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C62F70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C62F70" w:rsidRPr="004E3C0E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16</w:t>
            </w:r>
          </w:p>
        </w:tc>
        <w:tc>
          <w:tcPr>
            <w:tcW w:w="1726" w:type="dxa"/>
          </w:tcPr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17.11.2021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№602</w:t>
            </w:r>
          </w:p>
          <w:p w:rsidR="00D80CF6" w:rsidRDefault="00D80CF6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C62F70" w:rsidRPr="004E3C0E" w:rsidRDefault="00C62F70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C62F70" w:rsidRPr="004E3C0E" w:rsidRDefault="00D80CF6" w:rsidP="00D80CF6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надання згоди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Комуналь-ному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позашкільному закладу «Дитячий оздоровчий табір «Старт» Криворізької міської ради на списання з балансового обліку окремого основного засобу</w:t>
            </w:r>
          </w:p>
        </w:tc>
        <w:tc>
          <w:tcPr>
            <w:tcW w:w="3544" w:type="dxa"/>
          </w:tcPr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пропози-цією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  <w:p w:rsidR="00D80CF6" w:rsidRDefault="00D80CF6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C62F70" w:rsidRPr="004E3C0E" w:rsidRDefault="00C62F70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D80CF6" w:rsidRPr="003E4827" w:rsidRDefault="00D80CF6" w:rsidP="00132354">
      <w:pPr>
        <w:spacing w:before="100" w:beforeAutospacing="1" w:line="360" w:lineRule="auto"/>
        <w:rPr>
          <w:b/>
          <w:i/>
          <w:color w:val="000000"/>
          <w:sz w:val="48"/>
          <w:szCs w:val="48"/>
          <w:lang w:val="uk-UA"/>
        </w:rPr>
      </w:pPr>
    </w:p>
    <w:p w:rsidR="00F90221" w:rsidRPr="00766BF7" w:rsidRDefault="00D80CF6" w:rsidP="00132354">
      <w:pPr>
        <w:spacing w:before="100" w:beforeAutospacing="1" w:line="360" w:lineRule="auto"/>
        <w:rPr>
          <w:b/>
          <w:i/>
          <w:color w:val="FFFFFF" w:themeColor="background1"/>
          <w:sz w:val="28"/>
          <w:szCs w:val="28"/>
          <w:lang w:val="uk-UA"/>
        </w:rPr>
      </w:pPr>
      <w:r w:rsidRPr="00766BF7">
        <w:rPr>
          <w:b/>
          <w:i/>
          <w:color w:val="FFFFFF" w:themeColor="background1"/>
          <w:sz w:val="28"/>
          <w:szCs w:val="28"/>
          <w:lang w:val="uk-UA"/>
        </w:rPr>
        <w:t>Керуюча справам</w:t>
      </w:r>
      <w:bookmarkStart w:id="0" w:name="_GoBack"/>
      <w:bookmarkEnd w:id="0"/>
      <w:r w:rsidRPr="00766BF7">
        <w:rPr>
          <w:b/>
          <w:i/>
          <w:color w:val="FFFFFF" w:themeColor="background1"/>
          <w:sz w:val="28"/>
          <w:szCs w:val="28"/>
          <w:lang w:val="uk-UA"/>
        </w:rPr>
        <w:t xml:space="preserve">и виконкому                                        </w:t>
      </w:r>
      <w:r w:rsidRPr="00766BF7">
        <w:rPr>
          <w:b/>
          <w:i/>
          <w:color w:val="FFFFFF" w:themeColor="background1"/>
          <w:sz w:val="28"/>
          <w:szCs w:val="28"/>
          <w:lang w:val="uk-UA"/>
        </w:rPr>
        <w:tab/>
        <w:t>Тетяна Мала</w:t>
      </w:r>
    </w:p>
    <w:sectPr w:rsidR="00F90221" w:rsidRPr="00766BF7" w:rsidSect="006408DE">
      <w:headerReference w:type="even" r:id="rId7"/>
      <w:headerReference w:type="default" r:id="rId8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EF1" w:rsidRDefault="00447EF1">
      <w:r>
        <w:separator/>
      </w:r>
    </w:p>
  </w:endnote>
  <w:endnote w:type="continuationSeparator" w:id="0">
    <w:p w:rsidR="00447EF1" w:rsidRDefault="00447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EF1" w:rsidRDefault="00447EF1">
      <w:r>
        <w:separator/>
      </w:r>
    </w:p>
  </w:footnote>
  <w:footnote w:type="continuationSeparator" w:id="0">
    <w:p w:rsidR="00447EF1" w:rsidRDefault="00447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8E3" w:rsidRDefault="002208E3" w:rsidP="00A926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08E3" w:rsidRDefault="002208E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8E3" w:rsidRDefault="002208E3" w:rsidP="00A926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66BF7">
      <w:rPr>
        <w:rStyle w:val="a5"/>
        <w:noProof/>
      </w:rPr>
      <w:t>3</w:t>
    </w:r>
    <w:r>
      <w:rPr>
        <w:rStyle w:val="a5"/>
      </w:rPr>
      <w:fldChar w:fldCharType="end"/>
    </w:r>
  </w:p>
  <w:p w:rsidR="002208E3" w:rsidRPr="003E4827" w:rsidRDefault="003E4827" w:rsidP="003E4827">
    <w:pPr>
      <w:pStyle w:val="a4"/>
      <w:tabs>
        <w:tab w:val="clear" w:pos="4677"/>
        <w:tab w:val="clear" w:pos="9355"/>
        <w:tab w:val="left" w:pos="6675"/>
      </w:tabs>
      <w:rPr>
        <w:i/>
        <w:lang w:val="uk-UA"/>
      </w:rPr>
    </w:pPr>
    <w:r>
      <w:tab/>
    </w:r>
    <w:r>
      <w:rPr>
        <w:lang w:val="uk-UA"/>
      </w:rPr>
      <w:tab/>
    </w:r>
    <w:r w:rsidRPr="003E4827">
      <w:rPr>
        <w:i/>
        <w:lang w:val="uk-UA"/>
      </w:rPr>
      <w:t>Продовження додатка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758"/>
    <w:rsid w:val="00076E1B"/>
    <w:rsid w:val="00080B51"/>
    <w:rsid w:val="00080BD5"/>
    <w:rsid w:val="00097FA2"/>
    <w:rsid w:val="000A5F3F"/>
    <w:rsid w:val="00126346"/>
    <w:rsid w:val="00132354"/>
    <w:rsid w:val="001608D5"/>
    <w:rsid w:val="0016352F"/>
    <w:rsid w:val="00170217"/>
    <w:rsid w:val="001D08BA"/>
    <w:rsid w:val="00211F6B"/>
    <w:rsid w:val="00216A93"/>
    <w:rsid w:val="002208E3"/>
    <w:rsid w:val="00270F55"/>
    <w:rsid w:val="00277AF5"/>
    <w:rsid w:val="00285524"/>
    <w:rsid w:val="003E4827"/>
    <w:rsid w:val="00445609"/>
    <w:rsid w:val="00447EF1"/>
    <w:rsid w:val="0045379D"/>
    <w:rsid w:val="004A63C5"/>
    <w:rsid w:val="004E3C0E"/>
    <w:rsid w:val="004F6B7A"/>
    <w:rsid w:val="005436A5"/>
    <w:rsid w:val="00551D46"/>
    <w:rsid w:val="005545B8"/>
    <w:rsid w:val="005D1B42"/>
    <w:rsid w:val="006061D1"/>
    <w:rsid w:val="006408DE"/>
    <w:rsid w:val="0065680E"/>
    <w:rsid w:val="006E1F29"/>
    <w:rsid w:val="00766BF7"/>
    <w:rsid w:val="007B0FAC"/>
    <w:rsid w:val="007B152B"/>
    <w:rsid w:val="007C6C41"/>
    <w:rsid w:val="007D3B7A"/>
    <w:rsid w:val="007F2E2E"/>
    <w:rsid w:val="00820D82"/>
    <w:rsid w:val="008247C3"/>
    <w:rsid w:val="008740A8"/>
    <w:rsid w:val="008B7777"/>
    <w:rsid w:val="00970C9F"/>
    <w:rsid w:val="00983551"/>
    <w:rsid w:val="00991D24"/>
    <w:rsid w:val="00997097"/>
    <w:rsid w:val="009E3289"/>
    <w:rsid w:val="009E5393"/>
    <w:rsid w:val="00A158B3"/>
    <w:rsid w:val="00A46535"/>
    <w:rsid w:val="00A83F3D"/>
    <w:rsid w:val="00A926A2"/>
    <w:rsid w:val="00B862A0"/>
    <w:rsid w:val="00BB3889"/>
    <w:rsid w:val="00BB6A46"/>
    <w:rsid w:val="00C62F70"/>
    <w:rsid w:val="00C93EE4"/>
    <w:rsid w:val="00CD28E0"/>
    <w:rsid w:val="00D04C8D"/>
    <w:rsid w:val="00D3589B"/>
    <w:rsid w:val="00D80CF6"/>
    <w:rsid w:val="00D9004D"/>
    <w:rsid w:val="00DC4493"/>
    <w:rsid w:val="00DF05C1"/>
    <w:rsid w:val="00E47A7D"/>
    <w:rsid w:val="00E749CF"/>
    <w:rsid w:val="00E80807"/>
    <w:rsid w:val="00E81C9F"/>
    <w:rsid w:val="00E9040B"/>
    <w:rsid w:val="00EC42ED"/>
    <w:rsid w:val="00F37004"/>
    <w:rsid w:val="00F440BF"/>
    <w:rsid w:val="00F548EB"/>
    <w:rsid w:val="00F74A31"/>
    <w:rsid w:val="00F90221"/>
    <w:rsid w:val="00F9467F"/>
    <w:rsid w:val="00FB6947"/>
    <w:rsid w:val="00FC2380"/>
    <w:rsid w:val="00FF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3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9040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9040B"/>
  </w:style>
  <w:style w:type="paragraph" w:styleId="a6">
    <w:name w:val="Balloon Text"/>
    <w:basedOn w:val="a"/>
    <w:link w:val="a7"/>
    <w:rsid w:val="006408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6408DE"/>
    <w:rPr>
      <w:rFonts w:ascii="Tahoma" w:hAnsi="Tahoma" w:cs="Tahoma"/>
      <w:sz w:val="16"/>
      <w:szCs w:val="16"/>
      <w:lang w:val="ru-RU" w:eastAsia="ru-RU"/>
    </w:rPr>
  </w:style>
  <w:style w:type="paragraph" w:styleId="a8">
    <w:name w:val="footer"/>
    <w:basedOn w:val="a"/>
    <w:link w:val="a9"/>
    <w:rsid w:val="003E4827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rsid w:val="003E4827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3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9040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9040B"/>
  </w:style>
  <w:style w:type="paragraph" w:styleId="a6">
    <w:name w:val="Balloon Text"/>
    <w:basedOn w:val="a"/>
    <w:link w:val="a7"/>
    <w:rsid w:val="006408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6408DE"/>
    <w:rPr>
      <w:rFonts w:ascii="Tahoma" w:hAnsi="Tahoma" w:cs="Tahoma"/>
      <w:sz w:val="16"/>
      <w:szCs w:val="16"/>
      <w:lang w:val="ru-RU" w:eastAsia="ru-RU"/>
    </w:rPr>
  </w:style>
  <w:style w:type="paragraph" w:styleId="a8">
    <w:name w:val="footer"/>
    <w:basedOn w:val="a"/>
    <w:link w:val="a9"/>
    <w:rsid w:val="003E4827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rsid w:val="003E4827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2870</Words>
  <Characters>1636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КАИ</Company>
  <LinksUpToDate>false</LinksUpToDate>
  <CharactersWithSpaces>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uopr337_2</dc:creator>
  <cp:lastModifiedBy>uopr337_2</cp:lastModifiedBy>
  <cp:revision>3</cp:revision>
  <cp:lastPrinted>2022-01-04T14:13:00Z</cp:lastPrinted>
  <dcterms:created xsi:type="dcterms:W3CDTF">2022-01-04T13:28:00Z</dcterms:created>
  <dcterms:modified xsi:type="dcterms:W3CDTF">2022-01-04T14:15:00Z</dcterms:modified>
</cp:coreProperties>
</file>